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F8EC" w14:textId="6863C2B0" w:rsidR="00D43D7A" w:rsidRPr="00A67DD4" w:rsidRDefault="00000000">
      <w:pPr>
        <w:spacing w:before="80" w:after="40"/>
        <w:jc w:val="center"/>
        <w:rPr>
          <w:rFonts w:ascii="Times New Roman" w:hAnsi="Times New Roman" w:cs="Times New Roman"/>
          <w:sz w:val="22"/>
        </w:rPr>
      </w:pPr>
      <w:r w:rsidRPr="00A67DD4">
        <w:rPr>
          <w:rFonts w:ascii="Times New Roman" w:hAnsi="Times New Roman" w:cs="Times New Roman"/>
          <w:b/>
          <w:color w:val="1F4D78"/>
          <w:sz w:val="22"/>
        </w:rPr>
        <w:t>OPINIA SZKOŁY O FUNKCJONOWANIU UCZNIA</w:t>
      </w:r>
    </w:p>
    <w:p w14:paraId="68F223E3" w14:textId="77777777" w:rsidR="00D43D7A" w:rsidRPr="00A67DD4" w:rsidRDefault="00000000">
      <w:pPr>
        <w:spacing w:after="100"/>
        <w:jc w:val="center"/>
        <w:rPr>
          <w:rFonts w:ascii="Times New Roman" w:hAnsi="Times New Roman" w:cs="Times New Roman"/>
          <w:sz w:val="22"/>
        </w:rPr>
      </w:pPr>
      <w:r w:rsidRPr="00A67DD4">
        <w:rPr>
          <w:rFonts w:ascii="Times New Roman" w:hAnsi="Times New Roman" w:cs="Times New Roman"/>
          <w:i/>
          <w:color w:val="617085"/>
          <w:sz w:val="22"/>
        </w:rPr>
        <w:t>druk dla poradni psychologiczno-pedagogicznej / zespołu orzekającego</w:t>
      </w: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A67DD4" w14:paraId="3C266809" w14:textId="77777777">
        <w:trPr>
          <w:cantSplit/>
        </w:trPr>
        <w:tc>
          <w:tcPr>
            <w:tcW w:w="10162" w:type="dxa"/>
            <w:shd w:val="clear" w:color="auto" w:fill="F3F5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57B779" w14:textId="063A08CC" w:rsidR="00D43D7A" w:rsidRPr="00A67DD4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A67DD4">
              <w:rPr>
                <w:rFonts w:ascii="Times New Roman" w:hAnsi="Times New Roman" w:cs="Times New Roman"/>
                <w:b/>
                <w:color w:val="000000" w:themeColor="text1"/>
                <w:sz w:val="13"/>
                <w:szCs w:val="13"/>
              </w:rPr>
              <w:t>PODSTAWA</w:t>
            </w:r>
            <w:r w:rsidR="00A67DD4" w:rsidRPr="00A67DD4">
              <w:rPr>
                <w:rFonts w:ascii="Times New Roman" w:hAnsi="Times New Roman" w:cs="Times New Roman"/>
                <w:b/>
                <w:color w:val="000000" w:themeColor="text1"/>
                <w:sz w:val="13"/>
                <w:szCs w:val="13"/>
              </w:rPr>
              <w:t xml:space="preserve"> PRAWNA:</w:t>
            </w:r>
            <w:r w:rsidRPr="00A67DD4">
              <w:rPr>
                <w:rFonts w:ascii="Times New Roman" w:hAnsi="Times New Roman" w:cs="Times New Roman"/>
                <w:b/>
                <w:color w:val="000000" w:themeColor="text1"/>
                <w:sz w:val="13"/>
                <w:szCs w:val="13"/>
              </w:rPr>
              <w:t xml:space="preserve">  </w:t>
            </w:r>
            <w:r w:rsidRPr="00A67D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§ 7 </w:t>
            </w:r>
            <w:proofErr w:type="spellStart"/>
            <w:r w:rsidRPr="00A67D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ust</w:t>
            </w:r>
            <w:proofErr w:type="spellEnd"/>
            <w:r w:rsidRPr="00A67D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. 6–7 rozporządzenia Ministra Edukacji z 2 marca 2026 r. (Dz.U. 2026 poz. 428). Szczegółowe wymagania stosuje się od 1 września 2026 r. </w:t>
            </w:r>
          </w:p>
        </w:tc>
      </w:tr>
    </w:tbl>
    <w:p w14:paraId="2871FB43" w14:textId="77777777" w:rsidR="00D43D7A" w:rsidRPr="00A67DD4" w:rsidRDefault="00D43D7A">
      <w:pPr>
        <w:spacing w:after="20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002735A5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C0F296" w14:textId="0489E346" w:rsidR="00D43D7A" w:rsidRPr="001C0B12" w:rsidRDefault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A. Dane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ucznia</w:t>
            </w:r>
            <w:proofErr w:type="spellEnd"/>
          </w:p>
        </w:tc>
      </w:tr>
    </w:tbl>
    <w:p w14:paraId="7B41A38D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162"/>
      </w:tblGrid>
      <w:tr w:rsidR="001C0B12" w:rsidRPr="001C0B12" w14:paraId="78D5D596" w14:textId="77777777" w:rsidTr="001C0B12">
        <w:trPr>
          <w:cantSplit/>
        </w:trPr>
        <w:tc>
          <w:tcPr>
            <w:tcW w:w="30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2C434D" w14:textId="38E09C4B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wydania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opinii</w:t>
            </w:r>
            <w:proofErr w:type="spellEnd"/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1E920D" w14:textId="77777777" w:rsidR="00D43D7A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2FCDB9A6" w14:textId="77777777" w:rsidTr="001C0B12">
        <w:trPr>
          <w:cantSplit/>
        </w:trPr>
        <w:tc>
          <w:tcPr>
            <w:tcW w:w="30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6FC5AA" w14:textId="1BD8B500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Imię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nazwisko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ucznia</w:t>
            </w:r>
            <w:proofErr w:type="spellEnd"/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FEF36E" w14:textId="77777777" w:rsidR="00D43D7A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7A781810" w14:textId="77777777" w:rsidTr="001C0B12">
        <w:trPr>
          <w:cantSplit/>
        </w:trPr>
        <w:tc>
          <w:tcPr>
            <w:tcW w:w="30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D148BA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Klasa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etap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edukacyjny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/ zawód – jeżeli dotyczy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DFEC47" w14:textId="59FC485F" w:rsidR="00A67DD4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AA8C332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74C626E9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565060" w14:textId="77777777" w:rsidR="00A67DD4" w:rsidRPr="001C0B12" w:rsidRDefault="00A67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B.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Podstawa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przygotowania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opinii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</w:p>
          <w:p w14:paraId="57550C4F" w14:textId="13A21041" w:rsidR="00D43D7A" w:rsidRPr="001C0B12" w:rsidRDefault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opinia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powinna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opierać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się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na obserwacjach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działaniach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diagnostycznych</w:t>
            </w:r>
            <w:proofErr w:type="spell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szkoł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70CFAE47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  <w:insideH w:val="single" w:sz="3" w:space="0" w:color="D8E0E8"/>
          <w:insideV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5081"/>
        <w:gridCol w:w="5081"/>
      </w:tblGrid>
      <w:tr w:rsidR="001C0B12" w:rsidRPr="001C0B12" w14:paraId="087B131F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5DE0BD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obserwacja na lekcjach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8391BF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obserwacja podczas przerw i innych aktywności</w:t>
            </w:r>
          </w:p>
        </w:tc>
      </w:tr>
      <w:tr w:rsidR="001C0B12" w:rsidRPr="001C0B12" w14:paraId="273C6708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9951B8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analiza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prac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zeszytów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wyników nauczania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E0E84B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rozmowa z uczniem</w:t>
            </w:r>
          </w:p>
        </w:tc>
      </w:tr>
      <w:tr w:rsidR="001C0B12" w:rsidRPr="001C0B12" w14:paraId="095F7C87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4952F4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informacje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rodziców</w:t>
            </w:r>
            <w:proofErr w:type="spellEnd"/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004B8F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działania diagnostyczne nauczycieli/specjalistów</w:t>
            </w:r>
          </w:p>
        </w:tc>
      </w:tr>
      <w:tr w:rsidR="00000000" w:rsidRPr="001C0B12" w14:paraId="72FFC1C3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38F6C6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dokumentacja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pomocy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psychologiczno-pedagogicznej</w:t>
            </w:r>
            <w:proofErr w:type="spellEnd"/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5FD875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WOPFU / IPET – jeżeli dotyczy</w:t>
            </w:r>
          </w:p>
        </w:tc>
      </w:tr>
    </w:tbl>
    <w:p w14:paraId="58B95E0F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54827CD0" w14:textId="77777777">
        <w:trPr>
          <w:cantSplit/>
        </w:trPr>
        <w:tc>
          <w:tcPr>
            <w:tcW w:w="10162" w:type="dxa"/>
            <w:shd w:val="clear" w:color="auto" w:fill="F3F5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5A47D4" w14:textId="26F0FD3F" w:rsidR="00D43D7A" w:rsidRPr="001C0B12" w:rsidRDefault="00000000" w:rsidP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opinię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imię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nazwisko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funkcja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specjalność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oraz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zakres posiadanych informacji)</w:t>
            </w:r>
          </w:p>
        </w:tc>
      </w:tr>
      <w:tr w:rsidR="00000000" w:rsidRPr="001C0B12" w14:paraId="355BFF29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FB0783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558A82E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7ABEE814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38AFD9" w14:textId="4923E213" w:rsidR="00D43D7A" w:rsidRPr="001C0B12" w:rsidRDefault="00000000" w:rsidP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Ogólny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opis funkcjonowania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ucznia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typowe sytuacje szkolne, poziom samodzielności, uczestniczenie i zmienność funkcjonowania)</w:t>
            </w:r>
          </w:p>
        </w:tc>
      </w:tr>
      <w:tr w:rsidR="00000000" w:rsidRPr="001C0B12" w14:paraId="03523A02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DA35B7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64B56EB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48820E4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60D06545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628D37" w14:textId="48424913" w:rsidR="00D43D7A" w:rsidRPr="001C0B12" w:rsidRDefault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Mocne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strony, zainteresowania i </w:t>
            </w:r>
            <w:proofErr w:type="gram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uzdolnienia</w:t>
            </w:r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000000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zasoby, na których można oprzeć dalszą pracę)</w:t>
            </w:r>
          </w:p>
        </w:tc>
      </w:tr>
      <w:tr w:rsidR="00000000" w:rsidRPr="001C0B12" w14:paraId="1DEF0751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C9E8A6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75F86E30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0995CC51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A81761" w14:textId="100AEB2B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Najważniejsze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trudności i ich wpływ na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funkcjonowanie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obserwowalne zachowania lub wyniki, nasilenie, częstość i konsekwencje)</w:t>
            </w:r>
          </w:p>
        </w:tc>
      </w:tr>
      <w:tr w:rsidR="00000000" w:rsidRPr="001C0B12" w14:paraId="0FB91885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CBFE5D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6EA25CD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AEE6123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4C834870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AD758B" w14:textId="21A4C5FB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 w:type="page"/>
            </w:r>
            <w:r w:rsidR="00A67DD4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C.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Funkcjonowanie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ucznia w wymaganych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obszarach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w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każdym polu podaj konkretne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przykłady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zamiast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ocen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ogólnych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(</w:t>
            </w:r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Co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uczeń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robi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jakich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warunkach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; co jest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jego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mocną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stroną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czym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polega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trudność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jakiej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pomocy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potrzebuje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oraz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jaki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jest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wpływ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naukę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samodzielność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udział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życiu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szkoły</w:t>
            </w:r>
            <w:proofErr w:type="spellEnd"/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</w:t>
            </w:r>
            <w:r w:rsidR="00A67DD4"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31B36286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6AEDFB63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D77D47" w14:textId="551B5EA1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Uczenie się i stosowanie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uwaga, pamięć, tempo pracy, rozumienie poleceń i tekstu, czytanie, pisanie, liczenie, rozwiązywanie problemów i wykorzystywanie informacji zwrotnej;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13E83A10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D1E2B3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CF2CFDB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A1CF4CE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F082644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4CFC754D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B0F039" w14:textId="43CF69E3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2. Ogólne zadania i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obowiązki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rozpoczynanie, planowanie i kończenie zadań, organizacja materiałów i czasu, wytrwałość, elastyczność wobec zmiany, kontrola emocji i zachowania;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45CF1820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2CE677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920E64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B3EDDC8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34DD4EA1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09F6E3F6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1E4983" w14:textId="62111C70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Porozumiewanie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się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rozumienie komunikatów, formułowanie wypowiedzi ustnych i pisemnych, rozmowa, proszenie o pomoc, komunikacja niewerbalna, AAC lub język migowy – jeżeli dotyczy;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62283A48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93FEC6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BA1EACA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DB920B3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3C50D265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4E1079A6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A4384C" w14:textId="1F10D2DC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4. Motoryka, poruszanie się, mobilność i aktywność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manualna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poruszanie się w budynku, równowaga, koordynacja, grafomotoryka, obsługa przyborów i sprzętu, tempo i precyzja;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1CC778B1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17BE6D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EF155BB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B72C39F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B6DCE2E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207D2D44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2AC2BA" w14:textId="13D7F30C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5. Dbanie o siebie, samoobsługa i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samodzielność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higiena, toaleta, jedzenie i picie, ubieranie się, organizowanie własnych rzeczy, rozpoznawanie potrzeb i zagrożeń, proszenie o pomoc;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60586A08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3E5F6B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DF8448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5E2941A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3AE8A4C6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282E3FB2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06210A" w14:textId="6596390B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6. Życie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domowe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organizacja nauki w domu, przygotowanie do szkoły, wykonywanie obowiązków, dbanie o własne rzeczy, korzystanie z planu i zakres potrzebnej pomocy;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59BF3652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4E58F2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5B7081F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793D650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6ED49B1B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916B78" w14:textId="4F174159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7. Wzajemne kontakty i związki międzyludzkie; życie w społeczności szkolnej i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lokalnej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nawiązywanie i podtrzymywanie relacji, współpraca, granice, konflikty, udział w lekcjach, przerwach, wydarzeniach i wycieczkach, ryzyko izolacji lub przemocy; opisz mocne strony i uzdolnienia, trudności, samodzielność, warunki pomagające lub utrudniające oraz wpływ na aktywność i uczestniczenie)</w:t>
            </w:r>
          </w:p>
        </w:tc>
      </w:tr>
      <w:tr w:rsidR="00000000" w:rsidRPr="001C0B12" w14:paraId="1D9ACB79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4F43B5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4E55BFC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E06954F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67C9747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7F7FC2DE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C47316" w14:textId="05BC6B04" w:rsidR="00D43D7A" w:rsidRPr="001C0B12" w:rsidRDefault="00A67D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D.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Zakres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rodzaj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trudności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w realizacji programów nauczania realizowanych w oddziale</w:t>
            </w:r>
          </w:p>
        </w:tc>
      </w:tr>
    </w:tbl>
    <w:p w14:paraId="6363C179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3D52D236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021E58" w14:textId="28623AFE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obszary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programu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rodzaj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trudności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wymaganie lub rodzaj zadania; obserwowalny rezultat; częstość, tempo, trwałość i wpływ; stosowane dostosowania i reakcja ucznia)</w:t>
            </w:r>
          </w:p>
        </w:tc>
      </w:tr>
      <w:tr w:rsidR="00000000" w:rsidRPr="001C0B12" w14:paraId="6328BF98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573CF5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6CA4698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902E28E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EBA10F1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D4B2674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522AAB77" w14:textId="77777777">
        <w:trPr>
          <w:cantSplit/>
        </w:trPr>
        <w:tc>
          <w:tcPr>
            <w:tcW w:w="10162" w:type="dxa"/>
            <w:shd w:val="clear" w:color="auto" w:fill="F3F5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0EE9C3" w14:textId="7A8FF088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JEŻELI DOTYCZY</w:t>
            </w:r>
            <w:r w:rsidR="00A67DD4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Uwarunkowania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wymagające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szczególnego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uwzględnienia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jeżeli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dotyczą: język i kultura, AAC, funkcjonowanie słuchowe lub wzrokowe, nadwrażliwość na bodźce, męczliwość, ból, bezpieczeństwo; opis wyłącznie obserwowalny lub udokumentowany)</w:t>
            </w:r>
          </w:p>
        </w:tc>
      </w:tr>
      <w:tr w:rsidR="00000000" w:rsidRPr="001C0B12" w14:paraId="4355B0F3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00D4F6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CF6CE51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972249B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3024D637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6BFF10" w14:textId="322AB5B6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 w:type="page"/>
            </w:r>
            <w:r w:rsidR="00A67DD4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CZĘŚĆ E</w:t>
            </w: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Podjęte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działania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udzielona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pomoc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jej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dla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każdego działania podaj formę i zakres, okres oraz efekt</w:t>
            </w:r>
          </w:p>
        </w:tc>
      </w:tr>
    </w:tbl>
    <w:p w14:paraId="103AC7D0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B9C8D8"/>
          <w:left w:val="single" w:sz="4" w:space="0" w:color="B9C8D8"/>
          <w:bottom w:val="single" w:sz="4" w:space="0" w:color="B9C8D8"/>
          <w:right w:val="single" w:sz="4" w:space="0" w:color="B9C8D8"/>
          <w:insideH w:val="single" w:sz="4" w:space="0" w:color="B9C8D8"/>
          <w:insideV w:val="single" w:sz="4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000"/>
        <w:gridCol w:w="1800"/>
        <w:gridCol w:w="2962"/>
      </w:tblGrid>
      <w:tr w:rsidR="001C0B12" w:rsidRPr="001C0B12" w14:paraId="5CE340EA" w14:textId="77777777" w:rsidTr="001C0B12">
        <w:trPr>
          <w:cantSplit/>
        </w:trPr>
        <w:tc>
          <w:tcPr>
            <w:tcW w:w="34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102325" w14:textId="77777777" w:rsidR="00D43D7A" w:rsidRPr="001C0B12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zakres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pomocy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/ działanie</w:t>
            </w:r>
          </w:p>
        </w:tc>
        <w:tc>
          <w:tcPr>
            <w:tcW w:w="20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211F35" w14:textId="77777777" w:rsidR="00D43D7A" w:rsidRPr="001C0B12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i częstotliwość</w:t>
            </w:r>
          </w:p>
        </w:tc>
        <w:tc>
          <w:tcPr>
            <w:tcW w:w="1800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B6E2C9" w14:textId="77777777" w:rsidR="00D43D7A" w:rsidRPr="001C0B12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Osoby realizujące</w:t>
            </w:r>
          </w:p>
        </w:tc>
        <w:tc>
          <w:tcPr>
            <w:tcW w:w="29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270B25" w14:textId="77777777" w:rsidR="00D43D7A" w:rsidRPr="001C0B12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 dla funkcjonowania ucznia</w:t>
            </w:r>
          </w:p>
        </w:tc>
      </w:tr>
      <w:tr w:rsidR="001C0B12" w:rsidRPr="001C0B12" w14:paraId="4DE94FD2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3E2CDF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4C3504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9A914D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C50F51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0A2E8958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A80A60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A2CB9B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69E521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880B83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0000" w:rsidRPr="001C0B12" w14:paraId="588E1739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57A5E6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84337B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B7E819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4FEEEF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E1DBBB9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5F07355F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B79621" w14:textId="459F3A72" w:rsidR="00D43D7A" w:rsidRPr="001C0B12" w:rsidRDefault="001C0B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F.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Dokumentacja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dołączana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jeżeli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dotyczy</w:t>
            </w:r>
          </w:p>
        </w:tc>
      </w:tr>
    </w:tbl>
    <w:p w14:paraId="32975EFF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  <w:insideH w:val="single" w:sz="3" w:space="0" w:color="D8E0E8"/>
          <w:insideV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2859C563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241C2C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aktualna WOPFU – uczeń objęty kształceniem specjalnym</w:t>
            </w:r>
          </w:p>
        </w:tc>
      </w:tr>
      <w:tr w:rsidR="001C0B12" w:rsidRPr="001C0B12" w14:paraId="7E6084AE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F6351E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aktualna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okresowa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ocena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funkcjonowania – uczeń objęty zajęciami rewalidacyjno-wychowawczymi</w:t>
            </w:r>
          </w:p>
        </w:tc>
      </w:tr>
      <w:tr w:rsidR="001C0B12" w:rsidRPr="001C0B12" w14:paraId="3AE69011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CEFDAC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zestawienie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form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pomocy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psychologiczno-pedagogicznej</w:t>
            </w:r>
          </w:p>
        </w:tc>
      </w:tr>
      <w:tr w:rsidR="00000000" w:rsidRPr="001C0B12" w14:paraId="20E6E034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31BB2F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materiały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niezbędne</w:t>
            </w:r>
            <w:proofErr w:type="spellEnd"/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celu opinii: ................................................</w:t>
            </w:r>
          </w:p>
        </w:tc>
      </w:tr>
    </w:tbl>
    <w:p w14:paraId="5433F478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0EFF906D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3687AB" w14:textId="4EEC13D8" w:rsidR="00D43D7A" w:rsidRPr="001C0B12" w:rsidRDefault="001C0B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G.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Wnioski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dotyczące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dalszej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pracy</w:t>
            </w:r>
            <w:proofErr w:type="spellEnd"/>
          </w:p>
        </w:tc>
      </w:tr>
    </w:tbl>
    <w:p w14:paraId="7D546F40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5868F36D" w14:textId="77777777" w:rsidTr="001C0B12">
        <w:trPr>
          <w:cantSplit/>
        </w:trPr>
        <w:tc>
          <w:tcPr>
            <w:tcW w:w="101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3CD94C" w14:textId="51C215DE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Wnioski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szkoły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co </w:t>
            </w:r>
            <w:proofErr w:type="spellStart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należy</w:t>
            </w:r>
            <w:proofErr w:type="spell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kontynuować, zmienić lub wprowadzić; kto, gdzie i jak często realizuje działanie; po czym zostanie poznany efekt)</w:t>
            </w:r>
          </w:p>
        </w:tc>
      </w:tr>
      <w:tr w:rsidR="00000000" w:rsidRPr="001C0B12" w14:paraId="2C4C58D2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4F8CFD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FE0B16E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A03BBE6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7F84A35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1C0B12" w:rsidRPr="001C0B12" w14:paraId="486687AD" w14:textId="77777777">
        <w:trPr>
          <w:cantSplit/>
        </w:trPr>
        <w:tc>
          <w:tcPr>
            <w:tcW w:w="10162" w:type="dxa"/>
            <w:shd w:val="clear" w:color="auto" w:fill="F3F5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438588" w14:textId="516E0701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POLE POMOCNICZE</w:t>
            </w:r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Kwestie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wymagające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dalszej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oceny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przez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poradnię</w:t>
            </w:r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1C0B1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rozbieżne lub brakujące dane, obszary ryzyka, pytania diagnostyczne; szkoła nie formułuje rozpoznań klinicznych)</w:t>
            </w:r>
          </w:p>
        </w:tc>
      </w:tr>
      <w:tr w:rsidR="00000000" w:rsidRPr="001C0B12" w14:paraId="7B1CF201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6FC673" w14:textId="77777777" w:rsidR="00D43D7A" w:rsidRPr="001C0B12" w:rsidRDefault="00000000">
            <w:pPr>
              <w:pBdr>
                <w:bottom w:val="single" w:sz="3" w:space="1" w:color="D8E0E8"/>
              </w:pBdr>
              <w:spacing w:after="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07D1477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000000" w:rsidRPr="001C0B12" w14:paraId="44C0FDE8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86D5B2" w14:textId="5835BA99" w:rsidR="00D43D7A" w:rsidRPr="001C0B12" w:rsidRDefault="001C0B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CZĘŚĆ </w:t>
            </w:r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H.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Osoby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uczestniczące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przygotowaniu</w:t>
            </w:r>
            <w:proofErr w:type="spellEnd"/>
            <w:r w:rsidR="00000000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opinii i zatwierdzenie</w:t>
            </w:r>
          </w:p>
        </w:tc>
      </w:tr>
    </w:tbl>
    <w:p w14:paraId="3AD98ADE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18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3362"/>
        <w:gridCol w:w="2846"/>
      </w:tblGrid>
      <w:tr w:rsidR="001C0B12" w:rsidRPr="001C0B12" w14:paraId="7203E206" w14:textId="77777777" w:rsidTr="001C0B12">
        <w:trPr>
          <w:cantSplit/>
          <w:trHeight w:val="243"/>
        </w:trPr>
        <w:tc>
          <w:tcPr>
            <w:tcW w:w="3974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B13B78" w14:textId="77777777" w:rsidR="001C0B12" w:rsidRPr="001C0B12" w:rsidRDefault="001C0B1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Imię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3362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4335C0" w14:textId="77777777" w:rsidR="001C0B12" w:rsidRPr="001C0B12" w:rsidRDefault="001C0B1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Funkcja / specjalność</w:t>
            </w:r>
          </w:p>
        </w:tc>
        <w:tc>
          <w:tcPr>
            <w:tcW w:w="2846" w:type="dxa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132874" w14:textId="77777777" w:rsidR="001C0B12" w:rsidRPr="001C0B12" w:rsidRDefault="001C0B1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Podpis</w:t>
            </w:r>
            <w:proofErr w:type="spellEnd"/>
          </w:p>
        </w:tc>
      </w:tr>
      <w:tr w:rsidR="001C0B12" w:rsidRPr="001C0B12" w14:paraId="09D9D624" w14:textId="77777777" w:rsidTr="001C0B12">
        <w:trPr>
          <w:cantSplit/>
          <w:trHeight w:val="401"/>
        </w:trPr>
        <w:tc>
          <w:tcPr>
            <w:tcW w:w="397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02F200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0A9A2D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59107A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456F8207" w14:textId="77777777" w:rsidTr="001C0B12">
        <w:trPr>
          <w:cantSplit/>
          <w:trHeight w:val="401"/>
        </w:trPr>
        <w:tc>
          <w:tcPr>
            <w:tcW w:w="397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F8D0F0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7440F5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56DD2A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629EC343" w14:textId="77777777" w:rsidTr="001C0B12">
        <w:trPr>
          <w:cantSplit/>
          <w:trHeight w:val="401"/>
        </w:trPr>
        <w:tc>
          <w:tcPr>
            <w:tcW w:w="397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DC245A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6B7A6B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590843" w14:textId="77777777" w:rsidR="001C0B12" w:rsidRPr="001C0B12" w:rsidRDefault="001C0B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7FB5C1C5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27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942"/>
        <w:gridCol w:w="6330"/>
      </w:tblGrid>
      <w:tr w:rsidR="001C0B12" w:rsidRPr="001C0B12" w14:paraId="601B656A" w14:textId="77777777" w:rsidTr="001C0B12">
        <w:trPr>
          <w:cantSplit/>
          <w:trHeight w:val="403"/>
        </w:trPr>
        <w:tc>
          <w:tcPr>
            <w:tcW w:w="394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D79A00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Data i podpis dyrektora</w:t>
            </w:r>
          </w:p>
        </w:tc>
        <w:tc>
          <w:tcPr>
            <w:tcW w:w="63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3BE05F" w14:textId="77777777" w:rsidR="00D43D7A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05FC0D89" w14:textId="77777777" w:rsidTr="001C0B12">
        <w:trPr>
          <w:cantSplit/>
          <w:trHeight w:val="823"/>
        </w:trPr>
        <w:tc>
          <w:tcPr>
            <w:tcW w:w="394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0E8999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Pieczęć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szkoły</w:t>
            </w:r>
            <w:proofErr w:type="spellEnd"/>
          </w:p>
        </w:tc>
        <w:tc>
          <w:tcPr>
            <w:tcW w:w="63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E898F6" w14:textId="77777777" w:rsidR="00D43D7A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9FD57BD" w14:textId="77777777" w:rsidR="001C0B12" w:rsidRDefault="001C0B12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D5ECCD" w14:textId="77777777" w:rsidR="001C0B12" w:rsidRDefault="001C0B12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C1703F" w14:textId="77777777" w:rsidR="001C0B12" w:rsidRPr="001C0B12" w:rsidRDefault="001C0B12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0B12" w:rsidRPr="001C0B12" w14:paraId="6B1B1420" w14:textId="77777777" w:rsidTr="001C0B12">
        <w:trPr>
          <w:cantSplit/>
          <w:trHeight w:val="403"/>
        </w:trPr>
        <w:tc>
          <w:tcPr>
            <w:tcW w:w="394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A002C8" w14:textId="6BDB19E3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przekazania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opinii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do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poradni</w:t>
            </w:r>
            <w:proofErr w:type="spellEnd"/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jeżeli</w:t>
            </w:r>
            <w:proofErr w:type="spellEnd"/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dotyczy</w:t>
            </w:r>
            <w:proofErr w:type="spellEnd"/>
            <w:r w:rsidR="001C0B12"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978D78" w14:textId="77777777" w:rsidR="00D43D7A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C0B12" w:rsidRPr="001C0B12" w14:paraId="25200B2E" w14:textId="77777777" w:rsidTr="001C0B12">
        <w:trPr>
          <w:cantSplit/>
          <w:trHeight w:val="737"/>
        </w:trPr>
        <w:tc>
          <w:tcPr>
            <w:tcW w:w="394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0002C" w14:textId="77777777" w:rsidR="00D43D7A" w:rsidRPr="001C0B12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przekazania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kopii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rodzicowi</w:t>
            </w:r>
            <w:proofErr w:type="spellEnd"/>
            <w:r w:rsidRPr="001C0B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/ pełnoletniemu uczniowi</w:t>
            </w:r>
          </w:p>
        </w:tc>
        <w:tc>
          <w:tcPr>
            <w:tcW w:w="63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7344B8" w14:textId="77777777" w:rsidR="00D43D7A" w:rsidRPr="001C0B12" w:rsidRDefault="00000000">
            <w:pPr>
              <w:pBdr>
                <w:bottom w:val="single" w:sz="3" w:space="1" w:color="D8E0E8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B05ACD4" w14:textId="77777777" w:rsidR="00D43D7A" w:rsidRPr="001C0B12" w:rsidRDefault="00D43D7A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D43D7A" w:rsidRPr="001C0B12" w:rsidSect="00034616">
      <w:headerReference w:type="default" r:id="rId8"/>
      <w:footerReference w:type="default" r:id="rId9"/>
      <w:pgSz w:w="11906" w:h="16838"/>
      <w:pgMar w:top="822" w:right="822" w:bottom="765" w:left="82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CC11" w14:textId="77777777" w:rsidR="00363528" w:rsidRDefault="00363528">
      <w:pPr>
        <w:spacing w:after="0"/>
      </w:pPr>
      <w:r>
        <w:separator/>
      </w:r>
    </w:p>
  </w:endnote>
  <w:endnote w:type="continuationSeparator" w:id="0">
    <w:p w14:paraId="4620554A" w14:textId="77777777" w:rsidR="00363528" w:rsidRDefault="003635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6513" w14:textId="77777777" w:rsidR="00D43D7A" w:rsidRDefault="00000000">
    <w:pPr>
      <w:pStyle w:val="Stopka"/>
      <w:jc w:val="right"/>
    </w:pPr>
    <w:r>
      <w:rPr>
        <w:color w:val="617085"/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A67DD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2F92" w14:textId="77777777" w:rsidR="00363528" w:rsidRDefault="00363528">
      <w:pPr>
        <w:spacing w:after="0"/>
      </w:pPr>
      <w:r>
        <w:separator/>
      </w:r>
    </w:p>
  </w:footnote>
  <w:footnote w:type="continuationSeparator" w:id="0">
    <w:p w14:paraId="24B19E04" w14:textId="77777777" w:rsidR="00363528" w:rsidRDefault="003635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BCF9" w14:textId="170452C4" w:rsidR="00D43D7A" w:rsidRPr="00A67DD4" w:rsidRDefault="00A67DD4" w:rsidP="00A67DD4">
    <w:pPr>
      <w:pStyle w:val="Nagwek"/>
      <w:pBdr>
        <w:bottom w:val="single" w:sz="3" w:space="1" w:color="D8E0E8"/>
      </w:pBdr>
      <w:jc w:val="center"/>
      <w:rPr>
        <w:color w:val="17365D" w:themeColor="text2" w:themeShade="BF"/>
        <w:lang w:val="pl-PL"/>
      </w:rPr>
    </w:pPr>
    <w:r w:rsidRPr="00A67DD4">
      <w:rPr>
        <w:b/>
        <w:color w:val="17365D" w:themeColor="text2" w:themeShade="BF"/>
        <w:sz w:val="16"/>
        <w:lang w:val="pl-PL"/>
      </w:rPr>
      <w:t>POWIATOWY ZESPÓŁ PORADNI PSYCHOLOGICZNO-PEDAGOGICZNYCH WE WROCŁAWIU, ul. Kościuszki 131, 50-440 Wrocław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5944280">
    <w:abstractNumId w:val="8"/>
  </w:num>
  <w:num w:numId="2" w16cid:durableId="1714495748">
    <w:abstractNumId w:val="6"/>
  </w:num>
  <w:num w:numId="3" w16cid:durableId="874584749">
    <w:abstractNumId w:val="5"/>
  </w:num>
  <w:num w:numId="4" w16cid:durableId="1029336251">
    <w:abstractNumId w:val="4"/>
  </w:num>
  <w:num w:numId="5" w16cid:durableId="813789107">
    <w:abstractNumId w:val="7"/>
  </w:num>
  <w:num w:numId="6" w16cid:durableId="1844775992">
    <w:abstractNumId w:val="3"/>
  </w:num>
  <w:num w:numId="7" w16cid:durableId="1677343569">
    <w:abstractNumId w:val="2"/>
  </w:num>
  <w:num w:numId="8" w16cid:durableId="1647781155">
    <w:abstractNumId w:val="1"/>
  </w:num>
  <w:num w:numId="9" w16cid:durableId="84917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0B12"/>
    <w:rsid w:val="0029639D"/>
    <w:rsid w:val="00326F90"/>
    <w:rsid w:val="00363528"/>
    <w:rsid w:val="00A67DD4"/>
    <w:rsid w:val="00AA1D8D"/>
    <w:rsid w:val="00B47730"/>
    <w:rsid w:val="00CB0664"/>
    <w:rsid w:val="00D43D7A"/>
    <w:rsid w:val="00DE06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F9969"/>
  <w14:defaultImageDpi w14:val="300"/>
  <w15:docId w15:val="{A7342CFC-9A63-9F45-812C-D4FA8B0E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ptos" w:hAnsi="Apto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E74B5"/>
      <w:sz w:val="27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1F4D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00"/>
      <w:outlineLvl w:val="2"/>
    </w:pPr>
    <w:rPr>
      <w:rFonts w:asciiTheme="majorHAnsi" w:eastAsiaTheme="majorEastAsia" w:hAnsiTheme="majorHAnsi" w:cstheme="majorBidi"/>
      <w:b/>
      <w:bCs/>
      <w:color w:val="1F4D78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5026</Characters>
  <Application>Microsoft Office Word</Application>
  <DocSecurity>0</DocSecurity>
  <Lines>186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Opinia szkoły o funkcjonowaniu ucznia – wzór krótki 2026</vt:lpstr>
      <vt:lpstr/>
    </vt:vector>
  </TitlesOfParts>
  <Manager/>
  <Company/>
  <LinksUpToDate>false</LinksUpToDate>
  <CharactersWithSpaces>5717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szkoły o funkcjonowaniu ucznia – wzór krótki 2026</dc:title>
  <dc:subject>Formularz zgodny z § 7 ust. 6–7 rozporządzenia Ministra Edukacji z 2 marca 2026 r.</dc:subject>
  <dc:creator>Wzór pomocniczy do uzupełnienia przez placówkę</dc:creator>
  <cp:keywords>opinia szkoły, funkcjonowanie ucznia, poradnia, zespół orzekający, 2026</cp:keywords>
  <dc:description>generated by python-docx</dc:description>
  <cp:lastModifiedBy>Joanna Elwartowska</cp:lastModifiedBy>
  <cp:revision>2</cp:revision>
  <dcterms:created xsi:type="dcterms:W3CDTF">2026-08-15T17:19:00Z</dcterms:created>
  <dcterms:modified xsi:type="dcterms:W3CDTF">2026-08-15T17:19:00Z</dcterms:modified>
  <cp:category/>
</cp:coreProperties>
</file>